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95" w:rsidRDefault="00613B3F" w:rsidP="00FB5D95">
      <w:pPr>
        <w:pStyle w:val="NormalWeb"/>
        <w:spacing w:before="120" w:beforeAutospacing="0" w:after="0" w:afterAutospacing="0"/>
        <w:jc w:val="center"/>
      </w:pPr>
      <w:r w:rsidRPr="00613B3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b/>
          <w:lang w:val="en-US"/>
        </w:rPr>
        <w:t>ESOG</w:t>
      </w:r>
      <w:r w:rsidR="00E716D0" w:rsidRPr="00E131A3">
        <w:rPr>
          <w:b/>
          <w:lang w:val="en-US"/>
        </w:rPr>
        <w:t>U</w:t>
      </w:r>
      <w:r w:rsidR="00137927" w:rsidRPr="00E131A3">
        <w:rPr>
          <w:b/>
          <w:lang w:val="en-US"/>
        </w:rPr>
        <w:t xml:space="preserve"> </w:t>
      </w:r>
      <w:r w:rsidR="00FB5D95">
        <w:rPr>
          <w:b/>
          <w:bCs/>
          <w:color w:val="000000"/>
          <w:sz w:val="22"/>
          <w:szCs w:val="22"/>
        </w:rPr>
        <w:t>DEPARTMENT OF VISUAL ARTS</w:t>
      </w:r>
    </w:p>
    <w:p w:rsidR="00285FA2" w:rsidRPr="00E131A3" w:rsidRDefault="00285FA2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PRINTMAKING</w:t>
            </w:r>
            <w:r w:rsidR="000A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CC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04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DD0461" w:rsidRPr="00CE3B7C" w:rsidRDefault="00504430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6066">
              <w:rPr>
                <w:rFonts w:cs="Calibri"/>
                <w:sz w:val="20"/>
                <w:szCs w:val="20"/>
              </w:rPr>
              <w:t>141217013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A1F72" w:rsidRPr="00E131A3" w:rsidTr="00DA33F9">
        <w:trPr>
          <w:trHeight w:val="397"/>
        </w:trPr>
        <w:tc>
          <w:tcPr>
            <w:tcW w:w="1928" w:type="dxa"/>
            <w:vAlign w:val="center"/>
          </w:tcPr>
          <w:p w:rsidR="000A1F72" w:rsidRPr="00B41ECB" w:rsidRDefault="00504430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956"/>
        <w:gridCol w:w="2126"/>
        <w:gridCol w:w="2693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660B9B" w:rsidRPr="00E131A3" w:rsidTr="000A1F72">
        <w:tc>
          <w:tcPr>
            <w:tcW w:w="1924" w:type="dxa"/>
            <w:shd w:val="clear" w:color="auto" w:fill="FFF2CC" w:themeFill="accent4" w:themeFillTint="33"/>
            <w:vAlign w:val="center"/>
          </w:tcPr>
          <w:p w:rsidR="00660B9B" w:rsidRPr="00E131A3" w:rsidRDefault="00660B9B" w:rsidP="00660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3082" w:type="dxa"/>
            <w:gridSpan w:val="2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0A1F72" w:rsidRPr="00E131A3" w:rsidTr="000A1F72">
        <w:trPr>
          <w:trHeight w:val="397"/>
        </w:trPr>
        <w:tc>
          <w:tcPr>
            <w:tcW w:w="1924" w:type="dxa"/>
            <w:vAlign w:val="center"/>
          </w:tcPr>
          <w:p w:rsidR="000A1F72" w:rsidRPr="00005C86" w:rsidRDefault="000A1F72" w:rsidP="000A1F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0A1F72" w:rsidRPr="005F18AF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0A1F72" w:rsidRPr="005F18AF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660B9B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None</w:t>
            </w:r>
            <w:proofErr w:type="spellEnd"/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504430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aimed to develop interdisciplinary production ability by making artistic and design-oriented productions through the wood printing method, one of the high printing techniques.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504430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course includes woodprint printing techniques, materials, sketch preparation, transferring the sketch to </w:t>
            </w:r>
            <w:proofErr w:type="spellStart"/>
            <w:r w:rsidRPr="00504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bristol</w:t>
            </w:r>
            <w:proofErr w:type="spellEnd"/>
            <w:r w:rsidRPr="00504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paper, mold preparation, black-white and multicolored woodblock printing stages.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504430" w:rsidP="00EC276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4430">
              <w:rPr>
                <w:rFonts w:ascii="Times New Roman" w:hAnsi="Times New Roman" w:cs="Times New Roman"/>
                <w:sz w:val="20"/>
                <w:lang w:val="en-US"/>
              </w:rPr>
              <w:t>Acquires the ability to recognize and use woodcut printmaking materials.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3, 5, 6, 9,10,11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m</w:t>
            </w:r>
            <w:r w:rsidRPr="00EC2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akes black-white </w:t>
            </w:r>
            <w:r w:rsidR="00504430" w:rsidRPr="00504430">
              <w:rPr>
                <w:rFonts w:ascii="Times New Roman" w:hAnsi="Times New Roman" w:cs="Times New Roman"/>
                <w:sz w:val="20"/>
                <w:lang w:val="en-US"/>
              </w:rPr>
              <w:t>woodcut printing applications</w:t>
            </w:r>
            <w:r w:rsidRPr="00EC2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3, 5, 6, 9,10,11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504430" w:rsidP="00EC276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4430">
              <w:rPr>
                <w:rFonts w:ascii="Times New Roman" w:hAnsi="Times New Roman" w:cs="Times New Roman"/>
                <w:sz w:val="20"/>
                <w:lang w:val="en-US"/>
              </w:rPr>
              <w:t>Makes colorful woodcut printing applications.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3, 5, 6, 9,10,11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504430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04430" w:rsidRPr="00E131A3" w:rsidRDefault="00504430" w:rsidP="005044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04430" w:rsidRPr="006A66E9" w:rsidRDefault="00504430" w:rsidP="0050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>Grabowski</w:t>
            </w:r>
            <w:proofErr w:type="spellEnd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>Beth-Flick</w:t>
            </w:r>
            <w:proofErr w:type="spellEnd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 xml:space="preserve">, Bill (2014), </w:t>
            </w:r>
            <w:proofErr w:type="spellStart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>Baskıresim</w:t>
            </w:r>
            <w:proofErr w:type="spellEnd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>, Karakalem Yayınları</w:t>
            </w:r>
          </w:p>
        </w:tc>
      </w:tr>
      <w:tr w:rsidR="00504430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04430" w:rsidRPr="00E131A3" w:rsidRDefault="00504430" w:rsidP="005044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04430" w:rsidRPr="00BD0FE0" w:rsidRDefault="00504430" w:rsidP="00504430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MacDougall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, Andy,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 Printing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Today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 Basics, ST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, Ohio, USA </w:t>
            </w:r>
          </w:p>
          <w:p w:rsidR="00504430" w:rsidRPr="006A66E9" w:rsidRDefault="00504430" w:rsidP="00504430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504430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 blocks</w:t>
            </w:r>
            <w:r w:rsidR="00E77C20" w:rsidRPr="00E7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C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engraving knifes, </w:t>
            </w:r>
            <w:r w:rsidR="00E77C20" w:rsidRPr="00E7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inks, papers, rubber rollers of different lengths.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E77C2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Workshop tools, materials, introduction of the work to be done within the scope of the course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504430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504430">
              <w:rPr>
                <w:sz w:val="20"/>
                <w:szCs w:val="20"/>
              </w:rPr>
              <w:t>Preparation</w:t>
            </w:r>
            <w:proofErr w:type="spellEnd"/>
            <w:r w:rsidRPr="00504430">
              <w:rPr>
                <w:sz w:val="20"/>
                <w:szCs w:val="20"/>
              </w:rPr>
              <w:t xml:space="preserve"> of </w:t>
            </w:r>
            <w:proofErr w:type="spellStart"/>
            <w:r w:rsidRPr="00504430">
              <w:rPr>
                <w:sz w:val="20"/>
                <w:szCs w:val="20"/>
              </w:rPr>
              <w:t>sketches</w:t>
            </w:r>
            <w:proofErr w:type="spellEnd"/>
            <w:r w:rsidRPr="00504430">
              <w:rPr>
                <w:sz w:val="20"/>
                <w:szCs w:val="20"/>
              </w:rPr>
              <w:t xml:space="preserve"> </w:t>
            </w:r>
            <w:proofErr w:type="spellStart"/>
            <w:r w:rsidRPr="00504430">
              <w:rPr>
                <w:sz w:val="20"/>
                <w:szCs w:val="20"/>
              </w:rPr>
              <w:t>for</w:t>
            </w:r>
            <w:proofErr w:type="spellEnd"/>
            <w:r w:rsidRPr="00504430">
              <w:rPr>
                <w:sz w:val="20"/>
                <w:szCs w:val="20"/>
              </w:rPr>
              <w:t xml:space="preserve"> </w:t>
            </w:r>
            <w:proofErr w:type="spellStart"/>
            <w:r w:rsidRPr="00504430">
              <w:rPr>
                <w:sz w:val="20"/>
                <w:szCs w:val="20"/>
              </w:rPr>
              <w:t>black</w:t>
            </w:r>
            <w:proofErr w:type="spellEnd"/>
            <w:r w:rsidRPr="00504430">
              <w:rPr>
                <w:sz w:val="20"/>
                <w:szCs w:val="20"/>
              </w:rPr>
              <w:t xml:space="preserve"> </w:t>
            </w:r>
            <w:proofErr w:type="spellStart"/>
            <w:r w:rsidRPr="00504430">
              <w:rPr>
                <w:sz w:val="20"/>
                <w:szCs w:val="20"/>
              </w:rPr>
              <w:t>and</w:t>
            </w:r>
            <w:proofErr w:type="spellEnd"/>
            <w:r w:rsidRPr="00504430">
              <w:rPr>
                <w:sz w:val="20"/>
                <w:szCs w:val="20"/>
              </w:rPr>
              <w:t xml:space="preserve"> </w:t>
            </w:r>
            <w:proofErr w:type="spellStart"/>
            <w:r w:rsidRPr="00504430">
              <w:rPr>
                <w:sz w:val="20"/>
                <w:szCs w:val="20"/>
              </w:rPr>
              <w:t>white</w:t>
            </w:r>
            <w:proofErr w:type="spellEnd"/>
            <w:r w:rsidRPr="00504430">
              <w:rPr>
                <w:sz w:val="20"/>
                <w:szCs w:val="20"/>
              </w:rPr>
              <w:t xml:space="preserve"> </w:t>
            </w:r>
            <w:proofErr w:type="spellStart"/>
            <w:r w:rsidRPr="00504430">
              <w:rPr>
                <w:sz w:val="20"/>
                <w:szCs w:val="20"/>
              </w:rPr>
              <w:t>woodcut</w:t>
            </w:r>
            <w:proofErr w:type="spellEnd"/>
            <w:r w:rsidRPr="00504430"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504430" w:rsidP="00CC42E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504430">
              <w:rPr>
                <w:sz w:val="20"/>
                <w:szCs w:val="20"/>
              </w:rPr>
              <w:t>Preparing</w:t>
            </w:r>
            <w:proofErr w:type="spellEnd"/>
            <w:r w:rsidRPr="00504430">
              <w:rPr>
                <w:sz w:val="20"/>
                <w:szCs w:val="20"/>
              </w:rPr>
              <w:t xml:space="preserve"> </w:t>
            </w:r>
            <w:proofErr w:type="spellStart"/>
            <w:r w:rsidRPr="00504430">
              <w:rPr>
                <w:sz w:val="20"/>
                <w:szCs w:val="20"/>
              </w:rPr>
              <w:t>wooden</w:t>
            </w:r>
            <w:proofErr w:type="spellEnd"/>
            <w:r w:rsidRPr="00504430">
              <w:rPr>
                <w:sz w:val="20"/>
                <w:szCs w:val="20"/>
              </w:rPr>
              <w:t xml:space="preserve"> </w:t>
            </w:r>
            <w:proofErr w:type="spellStart"/>
            <w:r w:rsidRPr="00504430">
              <w:rPr>
                <w:sz w:val="20"/>
                <w:szCs w:val="20"/>
              </w:rPr>
              <w:t>molds</w:t>
            </w:r>
            <w:proofErr w:type="spellEnd"/>
            <w:r w:rsidRPr="00504430"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1D3375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04430">
              <w:rPr>
                <w:sz w:val="20"/>
                <w:szCs w:val="20"/>
              </w:rPr>
              <w:t>Preparing</w:t>
            </w:r>
            <w:proofErr w:type="spellEnd"/>
            <w:r w:rsidRPr="00504430">
              <w:rPr>
                <w:sz w:val="20"/>
                <w:szCs w:val="20"/>
              </w:rPr>
              <w:t xml:space="preserve"> </w:t>
            </w:r>
            <w:proofErr w:type="spellStart"/>
            <w:r w:rsidRPr="00504430">
              <w:rPr>
                <w:sz w:val="20"/>
                <w:szCs w:val="20"/>
              </w:rPr>
              <w:t>wooden</w:t>
            </w:r>
            <w:proofErr w:type="spellEnd"/>
            <w:r w:rsidRPr="00504430">
              <w:rPr>
                <w:sz w:val="20"/>
                <w:szCs w:val="20"/>
              </w:rPr>
              <w:t xml:space="preserve"> </w:t>
            </w:r>
            <w:proofErr w:type="spellStart"/>
            <w:r w:rsidRPr="00504430">
              <w:rPr>
                <w:sz w:val="20"/>
                <w:szCs w:val="20"/>
              </w:rPr>
              <w:t>molds</w:t>
            </w:r>
            <w:proofErr w:type="spellEnd"/>
            <w:r w:rsidRPr="00504430"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1D3375" w:rsidP="00115E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Printing stages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1D3375" w:rsidP="00115E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Printing stages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D337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D3375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Preparing sketches for multicolor woodblock printing.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Taking the negative of the sketch</w:t>
            </w:r>
            <w:r w:rsidR="001D3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transferring it to wood plate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1D3375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>Scraping</w:t>
            </w:r>
            <w:proofErr w:type="spellEnd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>mold</w:t>
            </w:r>
            <w:proofErr w:type="spellEnd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  <w:proofErr w:type="spellEnd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 xml:space="preserve"> it </w:t>
            </w:r>
            <w:proofErr w:type="spellStart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>ready</w:t>
            </w:r>
            <w:proofErr w:type="spellEnd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375">
              <w:rPr>
                <w:rFonts w:ascii="Times New Roman" w:hAnsi="Times New Roman" w:cs="Times New Roman"/>
                <w:sz w:val="20"/>
                <w:szCs w:val="20"/>
              </w:rPr>
              <w:t>printing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CC42E3" w:rsidP="00CC42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  <w:bookmarkStart w:id="0" w:name="_GoBack"/>
            <w:bookmarkEnd w:id="0"/>
          </w:p>
        </w:tc>
      </w:tr>
      <w:tr w:rsidR="00115EB6" w:rsidRPr="00E131A3" w:rsidTr="00CC42E3">
        <w:trPr>
          <w:trHeight w:val="137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</w:tr>
      <w:tr w:rsidR="00B54516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Comprehending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basic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concepts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elements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principles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Acquisitioning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history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Evaluating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approach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having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review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literature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scientific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philosophical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cultural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follow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relevant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developments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Experiencing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interdisciplinary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study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transferring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articulacy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be </w:t>
            </w:r>
            <w:proofErr w:type="spellStart"/>
            <w:r>
              <w:rPr>
                <w:color w:val="000000"/>
                <w:sz w:val="20"/>
                <w:szCs w:val="20"/>
              </w:rPr>
              <w:t>able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stages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various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programs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appropriate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experimental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alternative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solutions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problems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encountered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Executing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innovative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original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projects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individually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collaboration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applied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perspective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own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consider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criticisms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audiences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Paying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attention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rules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F45C78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45C7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F. Deniz KORKMAZ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5C7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45C7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>
                  <wp:extent cx="1112520" cy="583848"/>
                  <wp:effectExtent l="0" t="0" r="0" b="698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za.pn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10000" contrast="6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315" cy="60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CD" w:rsidRDefault="00C800CD" w:rsidP="00B41ECB">
      <w:pPr>
        <w:spacing w:after="0" w:line="240" w:lineRule="auto"/>
      </w:pPr>
      <w:r>
        <w:separator/>
      </w:r>
    </w:p>
  </w:endnote>
  <w:end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73997" w:rsidRPr="00F73997">
      <w:rPr>
        <w:sz w:val="20"/>
        <w:szCs w:val="20"/>
      </w:rPr>
      <w:t xml:space="preserve">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CD" w:rsidRDefault="00C800CD" w:rsidP="00B41ECB">
      <w:pPr>
        <w:spacing w:after="0" w:line="240" w:lineRule="auto"/>
      </w:pPr>
      <w:r>
        <w:separator/>
      </w:r>
    </w:p>
  </w:footnote>
  <w:foot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1F72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D3375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112B6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04430"/>
    <w:rsid w:val="00524D3C"/>
    <w:rsid w:val="00524FA1"/>
    <w:rsid w:val="005476B3"/>
    <w:rsid w:val="00571A22"/>
    <w:rsid w:val="00583393"/>
    <w:rsid w:val="005871E1"/>
    <w:rsid w:val="005A4903"/>
    <w:rsid w:val="005B1D5D"/>
    <w:rsid w:val="005C4783"/>
    <w:rsid w:val="005C7B07"/>
    <w:rsid w:val="005D197E"/>
    <w:rsid w:val="005E44D3"/>
    <w:rsid w:val="005E5545"/>
    <w:rsid w:val="005F18AF"/>
    <w:rsid w:val="00601B0B"/>
    <w:rsid w:val="00612090"/>
    <w:rsid w:val="00613A0E"/>
    <w:rsid w:val="00613B3F"/>
    <w:rsid w:val="00660B9B"/>
    <w:rsid w:val="00663185"/>
    <w:rsid w:val="00672408"/>
    <w:rsid w:val="00695AEA"/>
    <w:rsid w:val="006A0A1C"/>
    <w:rsid w:val="006A66E9"/>
    <w:rsid w:val="006B192F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494E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3C8D"/>
    <w:rsid w:val="008D62F7"/>
    <w:rsid w:val="008E0B88"/>
    <w:rsid w:val="008E4338"/>
    <w:rsid w:val="008E66D8"/>
    <w:rsid w:val="008E6C18"/>
    <w:rsid w:val="008F088B"/>
    <w:rsid w:val="008F6D20"/>
    <w:rsid w:val="00900838"/>
    <w:rsid w:val="0090575B"/>
    <w:rsid w:val="00912E71"/>
    <w:rsid w:val="00924B72"/>
    <w:rsid w:val="00957E6F"/>
    <w:rsid w:val="0097546B"/>
    <w:rsid w:val="00980910"/>
    <w:rsid w:val="0098763F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516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C42E3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77C20"/>
    <w:rsid w:val="00EC2765"/>
    <w:rsid w:val="00EC2E7C"/>
    <w:rsid w:val="00EC5DE1"/>
    <w:rsid w:val="00EF00A1"/>
    <w:rsid w:val="00EF768C"/>
    <w:rsid w:val="00F205CB"/>
    <w:rsid w:val="00F256A3"/>
    <w:rsid w:val="00F30F8C"/>
    <w:rsid w:val="00F32424"/>
    <w:rsid w:val="00F37443"/>
    <w:rsid w:val="00F40F90"/>
    <w:rsid w:val="00F45C78"/>
    <w:rsid w:val="00F55DB9"/>
    <w:rsid w:val="00F73997"/>
    <w:rsid w:val="00F94EEA"/>
    <w:rsid w:val="00FA3A17"/>
    <w:rsid w:val="00FB1995"/>
    <w:rsid w:val="00FB5D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945A15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0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08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009DF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009DF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0E036833476D472BBBE3EFA7C8A2D95A">
    <w:name w:val="0E036833476D472BBBE3EFA7C8A2D95A"/>
    <w:rsid w:val="007009DF"/>
  </w:style>
  <w:style w:type="paragraph" w:customStyle="1" w:styleId="50510553869C44B68632A6A06381E6E2">
    <w:name w:val="50510553869C44B68632A6A06381E6E2"/>
    <w:rsid w:val="007009DF"/>
  </w:style>
  <w:style w:type="paragraph" w:customStyle="1" w:styleId="1A05CD0088D24C7291474CDFCB9C1507">
    <w:name w:val="1A05CD0088D24C7291474CDFCB9C1507"/>
    <w:rsid w:val="007009DF"/>
  </w:style>
  <w:style w:type="paragraph" w:customStyle="1" w:styleId="FDE58339CEAD43CA80470036C0AB21C7">
    <w:name w:val="FDE58339CEAD43CA80470036C0AB21C7"/>
    <w:rsid w:val="007009DF"/>
  </w:style>
  <w:style w:type="paragraph" w:customStyle="1" w:styleId="425A4615565544318D7BF270430B00E5">
    <w:name w:val="425A4615565544318D7BF270430B00E5"/>
    <w:rsid w:val="00700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0A54-08B9-4D6A-BFDF-05527EC8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Windows Kullanıcısı</cp:lastModifiedBy>
  <cp:revision>3</cp:revision>
  <cp:lastPrinted>2015-11-09T10:21:00Z</cp:lastPrinted>
  <dcterms:created xsi:type="dcterms:W3CDTF">2024-08-14T07:10:00Z</dcterms:created>
  <dcterms:modified xsi:type="dcterms:W3CDTF">2024-08-14T07:25:00Z</dcterms:modified>
</cp:coreProperties>
</file>