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EA1D" w14:textId="18D8A444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973F3B7" wp14:editId="60598D9E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69AD3F1" wp14:editId="5CC1B3D1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F520B1">
        <w:rPr>
          <w:rFonts w:ascii="Times New Roman" w:hAnsi="Times New Roman" w:cs="Times New Roman"/>
          <w:b/>
        </w:rPr>
        <w:t>DEPARTMENT OF VISUAL ARTS</w:t>
      </w:r>
    </w:p>
    <w:p w14:paraId="6B9C3439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628C58CE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02AC025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D37B878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DACA112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8A4F6D" w:rsidRPr="00E131A3" w14:paraId="5BCAD670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BE26C12" w14:textId="211124F6" w:rsidR="008A4F6D" w:rsidRPr="009D646A" w:rsidRDefault="008A4F6D" w:rsidP="008A4F6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Museology</w:t>
            </w:r>
            <w:proofErr w:type="spellEnd"/>
          </w:p>
        </w:tc>
        <w:tc>
          <w:tcPr>
            <w:tcW w:w="3118" w:type="dxa"/>
            <w:vAlign w:val="center"/>
          </w:tcPr>
          <w:p w14:paraId="5858A550" w14:textId="3915E809" w:rsidR="008A4F6D" w:rsidRPr="000164DE" w:rsidRDefault="008A4F6D" w:rsidP="008A4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164DE">
              <w:rPr>
                <w:rFonts w:ascii="Times New Roman" w:hAnsi="Times New Roman" w:cs="Times New Roman"/>
                <w:sz w:val="20"/>
                <w:szCs w:val="20"/>
              </w:rPr>
              <w:t>141217022</w:t>
            </w:r>
          </w:p>
        </w:tc>
      </w:tr>
    </w:tbl>
    <w:p w14:paraId="0F916181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26655DB6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7564B08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2489627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592A8D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05A100C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19C8DBC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9A3E770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FF2897B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6910CB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2057E" w:rsidRPr="00E131A3" w14:paraId="2FB3F8A2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CA78C4A" w14:textId="29C3C524" w:rsidR="0032057E" w:rsidRPr="00B41ECB" w:rsidRDefault="008A4F6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12BDBCFD" w14:textId="566EAC66" w:rsidR="0032057E" w:rsidRPr="00B41ECB" w:rsidRDefault="008A4F6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1408020A" w14:textId="6ED8B957" w:rsidR="0032057E" w:rsidRPr="00B41ECB" w:rsidRDefault="008A4F6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12430217" w14:textId="0B4B3B37" w:rsidR="0032057E" w:rsidRPr="00B41ECB" w:rsidRDefault="008A4F6D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2656353F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2384"/>
        <w:gridCol w:w="2384"/>
        <w:gridCol w:w="2457"/>
      </w:tblGrid>
      <w:tr w:rsidR="00F520B1" w:rsidRPr="00E131A3" w14:paraId="0DF1790B" w14:textId="77777777" w:rsidTr="00F520B1">
        <w:trPr>
          <w:trHeight w:val="240"/>
        </w:trPr>
        <w:tc>
          <w:tcPr>
            <w:tcW w:w="2383" w:type="dxa"/>
            <w:shd w:val="clear" w:color="auto" w:fill="FFF2CC" w:themeFill="accent4" w:themeFillTint="33"/>
            <w:vAlign w:val="center"/>
          </w:tcPr>
          <w:p w14:paraId="605335BA" w14:textId="79A18E3B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Education</w:t>
            </w:r>
          </w:p>
        </w:tc>
        <w:tc>
          <w:tcPr>
            <w:tcW w:w="2384" w:type="dxa"/>
            <w:shd w:val="clear" w:color="auto" w:fill="FFF2CC" w:themeFill="accent4" w:themeFillTint="33"/>
            <w:vAlign w:val="center"/>
          </w:tcPr>
          <w:p w14:paraId="73411B3A" w14:textId="2FC14888" w:rsidR="00F520B1" w:rsidRPr="00E131A3" w:rsidRDefault="00F520B1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2384" w:type="dxa"/>
            <w:shd w:val="clear" w:color="auto" w:fill="FFF2CC" w:themeFill="accent4" w:themeFillTint="33"/>
            <w:vAlign w:val="center"/>
          </w:tcPr>
          <w:p w14:paraId="23BE672C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457" w:type="dxa"/>
            <w:shd w:val="clear" w:color="auto" w:fill="FFF2CC" w:themeFill="accent4" w:themeFillTint="33"/>
            <w:vAlign w:val="center"/>
          </w:tcPr>
          <w:p w14:paraId="4F306076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F520B1" w:rsidRPr="00E131A3" w14:paraId="1F2DF398" w14:textId="77777777" w:rsidTr="00F520B1">
        <w:trPr>
          <w:trHeight w:val="419"/>
        </w:trPr>
        <w:tc>
          <w:tcPr>
            <w:tcW w:w="2383" w:type="dxa"/>
            <w:vAlign w:val="center"/>
          </w:tcPr>
          <w:p w14:paraId="03BD5D3D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84" w:type="dxa"/>
            <w:vAlign w:val="center"/>
          </w:tcPr>
          <w:p w14:paraId="12AE9028" w14:textId="602B6327" w:rsidR="00F520B1" w:rsidRPr="00E131A3" w:rsidRDefault="008A4F6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84" w:type="dxa"/>
            <w:vAlign w:val="center"/>
          </w:tcPr>
          <w:p w14:paraId="4DDCFB56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vAlign w:val="center"/>
          </w:tcPr>
          <w:p w14:paraId="55D9CA2D" w14:textId="7B87B584" w:rsidR="00F520B1" w:rsidRPr="00E131A3" w:rsidRDefault="008A4F6D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14:paraId="40E6E07E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5820D3A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43F062E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0DD0CB2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B3CD76A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749FB44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7E656956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1387121D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3FCE9E67" w14:textId="572C8947" w:rsidR="003E403F" w:rsidRPr="00E131A3" w:rsidRDefault="00DF283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Elective</w:t>
                </w:r>
              </w:p>
            </w:tc>
          </w:sdtContent>
        </w:sdt>
      </w:tr>
    </w:tbl>
    <w:p w14:paraId="2DD3DFFC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34449872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17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  <w:gridCol w:w="7512"/>
      </w:tblGrid>
      <w:tr w:rsidR="008A4F6D" w:rsidRPr="00E131A3" w14:paraId="70D1800A" w14:textId="77777777" w:rsidTr="00A3567A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6991558" w14:textId="77777777" w:rsidR="008A4F6D" w:rsidRPr="00E131A3" w:rsidRDefault="008A4F6D" w:rsidP="008A4F6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776867" w14:textId="57686A8E" w:rsidR="008A4F6D" w:rsidRPr="000164DE" w:rsidRDefault="008A4F6D" w:rsidP="008A4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64DE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9D4B931" w14:textId="03BB8F5C" w:rsidR="008A4F6D" w:rsidRPr="00E131A3" w:rsidRDefault="008A4F6D" w:rsidP="008A4F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F6D" w:rsidRPr="00E131A3" w14:paraId="49B17169" w14:textId="77777777" w:rsidTr="008A4F6D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029E769" w14:textId="77777777" w:rsidR="008A4F6D" w:rsidRPr="00E131A3" w:rsidRDefault="008A4F6D" w:rsidP="008A4F6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</w:tcPr>
          <w:p w14:paraId="5BCCB388" w14:textId="77777777" w:rsidR="008A4F6D" w:rsidRPr="000164DE" w:rsidRDefault="008A4F6D" w:rsidP="008A4F6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provide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information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about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historical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development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Turkish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world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museums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57106277" w14:textId="77777777" w:rsidR="008A4F6D" w:rsidRPr="000164DE" w:rsidRDefault="008A4F6D" w:rsidP="008A4F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provide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information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about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national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international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museums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33A0254C" w14:textId="7102994D" w:rsidR="008A4F6D" w:rsidRPr="000164DE" w:rsidRDefault="008A4F6D" w:rsidP="008A4F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provide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information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about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museology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digital</w:t>
            </w:r>
            <w:r w:rsidR="00185C2D"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izing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world</w:t>
            </w:r>
            <w:proofErr w:type="spellEnd"/>
            <w:r w:rsidRPr="000164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6A646AD2" w14:textId="77777777" w:rsidR="00185C2D" w:rsidRPr="000164DE" w:rsidRDefault="00185C2D" w:rsidP="008A4F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D50D965" w14:textId="2A9E44F3" w:rsidR="00185C2D" w:rsidRPr="000164DE" w:rsidRDefault="00185C2D" w:rsidP="008A4F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9F70A6" w14:textId="78ED2928" w:rsidR="008A4F6D" w:rsidRPr="00E131A3" w:rsidRDefault="008A4F6D" w:rsidP="008A4F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A4F6D" w:rsidRPr="00E131A3" w14:paraId="59FA99FD" w14:textId="77777777" w:rsidTr="00A3567A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758B292" w14:textId="77777777" w:rsidR="008A4F6D" w:rsidRPr="00E131A3" w:rsidRDefault="008A4F6D" w:rsidP="008A4F6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FC00D9D" w14:textId="77777777" w:rsidR="00185C2D" w:rsidRPr="000164DE" w:rsidRDefault="00185C2D" w:rsidP="00185C2D">
            <w:pPr>
              <w:pStyle w:val="NormalWeb"/>
              <w:rPr>
                <w:sz w:val="20"/>
                <w:szCs w:val="20"/>
              </w:rPr>
            </w:pPr>
            <w:r w:rsidRPr="000164DE">
              <w:rPr>
                <w:sz w:val="20"/>
                <w:szCs w:val="20"/>
              </w:rPr>
              <w:t xml:space="preserve">Definition of a </w:t>
            </w:r>
            <w:proofErr w:type="spellStart"/>
            <w:r w:rsidRPr="000164DE">
              <w:rPr>
                <w:sz w:val="20"/>
                <w:szCs w:val="20"/>
              </w:rPr>
              <w:t>museum</w:t>
            </w:r>
            <w:proofErr w:type="spellEnd"/>
            <w:r w:rsidRPr="000164DE">
              <w:rPr>
                <w:sz w:val="20"/>
                <w:szCs w:val="20"/>
              </w:rPr>
              <w:t xml:space="preserve">, </w:t>
            </w:r>
            <w:proofErr w:type="spellStart"/>
            <w:r w:rsidRPr="000164DE">
              <w:rPr>
                <w:sz w:val="20"/>
                <w:szCs w:val="20"/>
              </w:rPr>
              <w:t>its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resources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and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origins</w:t>
            </w:r>
            <w:proofErr w:type="spellEnd"/>
            <w:r w:rsidRPr="000164DE">
              <w:rPr>
                <w:sz w:val="20"/>
                <w:szCs w:val="20"/>
              </w:rPr>
              <w:t xml:space="preserve">, </w:t>
            </w:r>
            <w:proofErr w:type="spellStart"/>
            <w:r w:rsidRPr="000164DE">
              <w:rPr>
                <w:sz w:val="20"/>
                <w:szCs w:val="20"/>
              </w:rPr>
              <w:t>types</w:t>
            </w:r>
            <w:proofErr w:type="spellEnd"/>
            <w:r w:rsidRPr="000164DE">
              <w:rPr>
                <w:sz w:val="20"/>
                <w:szCs w:val="20"/>
              </w:rPr>
              <w:t xml:space="preserve"> of </w:t>
            </w:r>
            <w:proofErr w:type="spellStart"/>
            <w:r w:rsidRPr="000164DE">
              <w:rPr>
                <w:sz w:val="20"/>
                <w:szCs w:val="20"/>
              </w:rPr>
              <w:t>museums</w:t>
            </w:r>
            <w:proofErr w:type="spellEnd"/>
            <w:r w:rsidRPr="000164DE">
              <w:rPr>
                <w:sz w:val="20"/>
                <w:szCs w:val="20"/>
              </w:rPr>
              <w:t xml:space="preserve">, </w:t>
            </w:r>
            <w:proofErr w:type="spellStart"/>
            <w:r w:rsidRPr="000164DE">
              <w:rPr>
                <w:sz w:val="20"/>
                <w:szCs w:val="20"/>
              </w:rPr>
              <w:t>the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function</w:t>
            </w:r>
            <w:proofErr w:type="spellEnd"/>
            <w:r w:rsidRPr="000164DE">
              <w:rPr>
                <w:sz w:val="20"/>
                <w:szCs w:val="20"/>
              </w:rPr>
              <w:t xml:space="preserve"> of </w:t>
            </w:r>
            <w:proofErr w:type="spellStart"/>
            <w:r w:rsidRPr="000164DE">
              <w:rPr>
                <w:sz w:val="20"/>
                <w:szCs w:val="20"/>
              </w:rPr>
              <w:t>museology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and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museums</w:t>
            </w:r>
            <w:proofErr w:type="spellEnd"/>
            <w:r w:rsidRPr="000164DE">
              <w:rPr>
                <w:sz w:val="20"/>
                <w:szCs w:val="20"/>
              </w:rPr>
              <w:t xml:space="preserve">, </w:t>
            </w:r>
            <w:proofErr w:type="spellStart"/>
            <w:r w:rsidRPr="000164DE">
              <w:rPr>
                <w:sz w:val="20"/>
                <w:szCs w:val="20"/>
              </w:rPr>
              <w:t>the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historical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development</w:t>
            </w:r>
            <w:proofErr w:type="spellEnd"/>
            <w:r w:rsidRPr="000164DE">
              <w:rPr>
                <w:sz w:val="20"/>
                <w:szCs w:val="20"/>
              </w:rPr>
              <w:t xml:space="preserve"> of </w:t>
            </w:r>
            <w:proofErr w:type="spellStart"/>
            <w:r w:rsidRPr="000164DE">
              <w:rPr>
                <w:sz w:val="20"/>
                <w:szCs w:val="20"/>
              </w:rPr>
              <w:t>world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museology</w:t>
            </w:r>
            <w:proofErr w:type="spellEnd"/>
            <w:r w:rsidRPr="000164DE">
              <w:rPr>
                <w:sz w:val="20"/>
                <w:szCs w:val="20"/>
              </w:rPr>
              <w:t xml:space="preserve">, </w:t>
            </w:r>
            <w:proofErr w:type="spellStart"/>
            <w:r w:rsidRPr="000164DE">
              <w:rPr>
                <w:sz w:val="20"/>
                <w:szCs w:val="20"/>
              </w:rPr>
              <w:t>collecting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and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cabinets</w:t>
            </w:r>
            <w:proofErr w:type="spellEnd"/>
            <w:r w:rsidRPr="000164DE">
              <w:rPr>
                <w:sz w:val="20"/>
                <w:szCs w:val="20"/>
              </w:rPr>
              <w:t xml:space="preserve"> of </w:t>
            </w:r>
            <w:proofErr w:type="spellStart"/>
            <w:r w:rsidRPr="000164DE">
              <w:rPr>
                <w:sz w:val="20"/>
                <w:szCs w:val="20"/>
              </w:rPr>
              <w:t>curiosities</w:t>
            </w:r>
            <w:proofErr w:type="spellEnd"/>
            <w:r w:rsidRPr="000164DE">
              <w:rPr>
                <w:sz w:val="20"/>
                <w:szCs w:val="20"/>
              </w:rPr>
              <w:t xml:space="preserve">, </w:t>
            </w:r>
            <w:proofErr w:type="spellStart"/>
            <w:r w:rsidRPr="000164DE">
              <w:rPr>
                <w:sz w:val="20"/>
                <w:szCs w:val="20"/>
              </w:rPr>
              <w:t>the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Medici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Family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and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the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first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collectors</w:t>
            </w:r>
            <w:proofErr w:type="spellEnd"/>
            <w:r w:rsidRPr="000164DE">
              <w:rPr>
                <w:sz w:val="20"/>
                <w:szCs w:val="20"/>
              </w:rPr>
              <w:t xml:space="preserve">, </w:t>
            </w:r>
            <w:proofErr w:type="spellStart"/>
            <w:r w:rsidRPr="000164DE">
              <w:rPr>
                <w:sz w:val="20"/>
                <w:szCs w:val="20"/>
              </w:rPr>
              <w:t>National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Museums</w:t>
            </w:r>
            <w:proofErr w:type="spellEnd"/>
            <w:r w:rsidRPr="000164DE">
              <w:rPr>
                <w:sz w:val="20"/>
                <w:szCs w:val="20"/>
              </w:rPr>
              <w:t xml:space="preserve">, Modern </w:t>
            </w:r>
            <w:proofErr w:type="spellStart"/>
            <w:r w:rsidRPr="000164DE">
              <w:rPr>
                <w:sz w:val="20"/>
                <w:szCs w:val="20"/>
              </w:rPr>
              <w:t>Museums</w:t>
            </w:r>
            <w:proofErr w:type="spellEnd"/>
            <w:r w:rsidRPr="000164DE">
              <w:rPr>
                <w:sz w:val="20"/>
                <w:szCs w:val="20"/>
              </w:rPr>
              <w:t xml:space="preserve">, </w:t>
            </w:r>
            <w:proofErr w:type="spellStart"/>
            <w:r w:rsidRPr="000164DE">
              <w:rPr>
                <w:sz w:val="20"/>
                <w:szCs w:val="20"/>
              </w:rPr>
              <w:t>Contemporary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Museums</w:t>
            </w:r>
            <w:proofErr w:type="spellEnd"/>
            <w:r w:rsidRPr="000164DE">
              <w:rPr>
                <w:sz w:val="20"/>
                <w:szCs w:val="20"/>
              </w:rPr>
              <w:t xml:space="preserve">, </w:t>
            </w:r>
            <w:proofErr w:type="spellStart"/>
            <w:r w:rsidRPr="000164DE">
              <w:rPr>
                <w:sz w:val="20"/>
                <w:szCs w:val="20"/>
              </w:rPr>
              <w:t>the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historical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development</w:t>
            </w:r>
            <w:proofErr w:type="spellEnd"/>
            <w:r w:rsidRPr="000164DE">
              <w:rPr>
                <w:sz w:val="20"/>
                <w:szCs w:val="20"/>
              </w:rPr>
              <w:t xml:space="preserve"> of </w:t>
            </w:r>
            <w:proofErr w:type="spellStart"/>
            <w:r w:rsidRPr="000164DE">
              <w:rPr>
                <w:sz w:val="20"/>
                <w:szCs w:val="20"/>
              </w:rPr>
              <w:t>Turkish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museology</w:t>
            </w:r>
            <w:proofErr w:type="spellEnd"/>
            <w:r w:rsidRPr="000164DE">
              <w:rPr>
                <w:sz w:val="20"/>
                <w:szCs w:val="20"/>
              </w:rPr>
              <w:t xml:space="preserve">, Osman Hamdi Bey, </w:t>
            </w:r>
            <w:proofErr w:type="spellStart"/>
            <w:r w:rsidRPr="000164DE">
              <w:rPr>
                <w:sz w:val="20"/>
                <w:szCs w:val="20"/>
              </w:rPr>
              <w:t>Turkish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museology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during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the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Republican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period</w:t>
            </w:r>
            <w:proofErr w:type="spellEnd"/>
            <w:r w:rsidRPr="000164DE">
              <w:rPr>
                <w:sz w:val="20"/>
                <w:szCs w:val="20"/>
              </w:rPr>
              <w:t xml:space="preserve">, </w:t>
            </w:r>
            <w:proofErr w:type="spellStart"/>
            <w:r w:rsidRPr="000164DE">
              <w:rPr>
                <w:sz w:val="20"/>
                <w:szCs w:val="20"/>
              </w:rPr>
              <w:t>Contemporary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Turkish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museology</w:t>
            </w:r>
            <w:proofErr w:type="spellEnd"/>
            <w:r w:rsidRPr="000164DE">
              <w:rPr>
                <w:sz w:val="20"/>
                <w:szCs w:val="20"/>
              </w:rPr>
              <w:t xml:space="preserve">, </w:t>
            </w:r>
            <w:proofErr w:type="spellStart"/>
            <w:r w:rsidRPr="000164DE">
              <w:rPr>
                <w:sz w:val="20"/>
                <w:szCs w:val="20"/>
              </w:rPr>
              <w:t>Museums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and</w:t>
            </w:r>
            <w:proofErr w:type="spellEnd"/>
            <w:r w:rsidRPr="000164DE">
              <w:rPr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sz w:val="20"/>
                <w:szCs w:val="20"/>
              </w:rPr>
              <w:t>digitalization</w:t>
            </w:r>
            <w:proofErr w:type="spellEnd"/>
            <w:r w:rsidRPr="000164DE">
              <w:rPr>
                <w:sz w:val="20"/>
                <w:szCs w:val="20"/>
              </w:rPr>
              <w:t xml:space="preserve">, Virtual </w:t>
            </w:r>
            <w:proofErr w:type="spellStart"/>
            <w:r w:rsidRPr="000164DE">
              <w:rPr>
                <w:sz w:val="20"/>
                <w:szCs w:val="20"/>
              </w:rPr>
              <w:t>museology</w:t>
            </w:r>
            <w:proofErr w:type="spellEnd"/>
            <w:r w:rsidRPr="000164DE">
              <w:rPr>
                <w:sz w:val="20"/>
                <w:szCs w:val="20"/>
              </w:rPr>
              <w:t>.</w:t>
            </w:r>
          </w:p>
          <w:p w14:paraId="55CAF271" w14:textId="77777777" w:rsidR="008A4F6D" w:rsidRPr="000164DE" w:rsidRDefault="008A4F6D" w:rsidP="00185C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0C75451" w14:textId="61B0C6E4" w:rsidR="008A4F6D" w:rsidRPr="00E131A3" w:rsidRDefault="008A4F6D" w:rsidP="008A4F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DF274B2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02B0EB10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973BF2F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87A44EA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5B2B2DB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38439FA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8A4F6D" w:rsidRPr="00E131A3" w14:paraId="27409D2B" w14:textId="77777777" w:rsidTr="00643B3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3683FA" w14:textId="77777777" w:rsidR="008A4F6D" w:rsidRPr="00E131A3" w:rsidRDefault="008A4F6D" w:rsidP="008A4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5C3A07D9" w14:textId="77777777" w:rsidR="008A4F6D" w:rsidRPr="00185C2D" w:rsidRDefault="008A4F6D" w:rsidP="008A4F6D">
            <w:pPr>
              <w:tabs>
                <w:tab w:val="left" w:pos="780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historical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museology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71EC62" w14:textId="77777777" w:rsidR="008A4F6D" w:rsidRPr="00185C2D" w:rsidRDefault="008A4F6D" w:rsidP="008A4F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863EEC" w14:textId="394BFFED" w:rsidR="008A4F6D" w:rsidRPr="009D646A" w:rsidRDefault="008A4F6D" w:rsidP="008A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8BCF9" w14:textId="33A5F6BF" w:rsidR="008A4F6D" w:rsidRPr="009D646A" w:rsidRDefault="008A4F6D" w:rsidP="008A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1,2,5,7,9,11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E6831B" w14:textId="4B565DB1" w:rsidR="008A4F6D" w:rsidRPr="009D646A" w:rsidRDefault="008A4F6D" w:rsidP="008A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4F6D" w:rsidRPr="00E131A3" w14:paraId="507E844A" w14:textId="77777777" w:rsidTr="00643B3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DA45EC" w14:textId="77777777" w:rsidR="008A4F6D" w:rsidRPr="00E131A3" w:rsidRDefault="008A4F6D" w:rsidP="008A4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3F84382E" w14:textId="77777777" w:rsidR="008A4F6D" w:rsidRPr="00185C2D" w:rsidRDefault="008A4F6D" w:rsidP="008A4F6D">
            <w:pPr>
              <w:tabs>
                <w:tab w:val="left" w:pos="780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museology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Turkey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B95DA0" w14:textId="77777777" w:rsidR="008A4F6D" w:rsidRPr="00185C2D" w:rsidRDefault="008A4F6D" w:rsidP="008A4F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0649BCBD" w14:textId="4E6C24B6" w:rsidR="008A4F6D" w:rsidRPr="009D646A" w:rsidRDefault="008A4F6D" w:rsidP="008A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CD2">
              <w:rPr>
                <w:rFonts w:ascii="Times New Roman" w:hAnsi="Times New Roman" w:cs="Times New Roman"/>
                <w:sz w:val="20"/>
                <w:szCs w:val="20"/>
              </w:rPr>
              <w:t>2,3,4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DA4AA4" w14:textId="25C943EB" w:rsidR="008A4F6D" w:rsidRPr="009D646A" w:rsidRDefault="008A4F6D" w:rsidP="008A4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1,2,5,7,9,11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6E6752" w14:textId="4B553CEC" w:rsidR="008A4F6D" w:rsidRPr="009D646A" w:rsidRDefault="008A4F6D" w:rsidP="008A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4F6D" w:rsidRPr="00E131A3" w14:paraId="688730A7" w14:textId="77777777" w:rsidTr="00643B3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A5DA02" w14:textId="77777777" w:rsidR="008A4F6D" w:rsidRPr="00E131A3" w:rsidRDefault="008A4F6D" w:rsidP="008A4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5A95160" w14:textId="1A88565E" w:rsidR="008A4F6D" w:rsidRPr="00185C2D" w:rsidRDefault="00185C2D" w:rsidP="008A4F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museums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1BA390C4" w14:textId="51206293" w:rsidR="008A4F6D" w:rsidRPr="009D646A" w:rsidRDefault="008A4F6D" w:rsidP="008A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CD2">
              <w:rPr>
                <w:rFonts w:ascii="Times New Roman" w:hAnsi="Times New Roman" w:cs="Times New Roman"/>
                <w:sz w:val="20"/>
                <w:szCs w:val="20"/>
              </w:rPr>
              <w:t>2,3,4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F56E37" w14:textId="62727E50" w:rsidR="008A4F6D" w:rsidRPr="009D646A" w:rsidRDefault="008A4F6D" w:rsidP="008A4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1,2,5,7,9,11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922AF8" w14:textId="373B555F" w:rsidR="008A4F6D" w:rsidRPr="009D646A" w:rsidRDefault="008A4F6D" w:rsidP="008A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8A4F6D" w:rsidRPr="00E131A3" w14:paraId="0800E0B9" w14:textId="77777777" w:rsidTr="00643B3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62583A" w14:textId="77777777" w:rsidR="008A4F6D" w:rsidRPr="00E131A3" w:rsidRDefault="008A4F6D" w:rsidP="008A4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8DF6F94" w14:textId="45D43E73" w:rsidR="008A4F6D" w:rsidRPr="00185C2D" w:rsidRDefault="00185C2D" w:rsidP="008A4F6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museology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digitalizing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world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</w:tcPr>
          <w:p w14:paraId="3EC857AF" w14:textId="3604EC20" w:rsidR="008A4F6D" w:rsidRPr="009D646A" w:rsidRDefault="008A4F6D" w:rsidP="008A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CD2">
              <w:rPr>
                <w:rFonts w:ascii="Times New Roman" w:hAnsi="Times New Roman" w:cs="Times New Roman"/>
                <w:sz w:val="20"/>
                <w:szCs w:val="20"/>
              </w:rPr>
              <w:t>2,3,4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D8A307" w14:textId="75E35C84" w:rsidR="008A4F6D" w:rsidRPr="009D646A" w:rsidRDefault="008A4F6D" w:rsidP="008A4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1,2,5,7,9,11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F2FDD6" w14:textId="7A46E092" w:rsidR="008A4F6D" w:rsidRPr="009D646A" w:rsidRDefault="008A4F6D" w:rsidP="008A4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9D646A" w:rsidRPr="00E131A3" w14:paraId="312E53B1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9D4DA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277927" w14:textId="77777777" w:rsidR="009D646A" w:rsidRPr="00E131A3" w:rsidRDefault="009D646A" w:rsidP="00185C2D">
            <w:pPr>
              <w:pStyle w:val="NormalWeb"/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5F8B5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721920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3A85DE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5CD0022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4D7010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D0E996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9DD5D2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080DA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FC0171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64B9F1D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EF4B31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24530C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92A856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50AED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4FCEB5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2CA6D4C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7F70CA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16CB40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80363C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AD696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B234F9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3CAE9C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0E034D86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17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  <w:gridCol w:w="7512"/>
      </w:tblGrid>
      <w:tr w:rsidR="00223801" w:rsidRPr="00E131A3" w14:paraId="27E77778" w14:textId="77777777" w:rsidTr="00F108F6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FC1BFA8" w14:textId="77777777" w:rsidR="00223801" w:rsidRPr="00E131A3" w:rsidRDefault="00223801" w:rsidP="0022380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9A9FD09" w14:textId="77777777" w:rsidR="00223801" w:rsidRPr="005A4640" w:rsidRDefault="00223801" w:rsidP="002238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640">
              <w:rPr>
                <w:rFonts w:ascii="Times New Roman" w:hAnsi="Times New Roman" w:cs="Times New Roman"/>
                <w:bCs/>
                <w:sz w:val="20"/>
                <w:szCs w:val="20"/>
              </w:rPr>
              <w:t>Sanat Müzeleri I, ed. Ali Artun, İletişim Yayınları,2006</w:t>
            </w:r>
          </w:p>
          <w:p w14:paraId="387C6527" w14:textId="77777777" w:rsidR="00223801" w:rsidRDefault="00223801" w:rsidP="00223801">
            <w:pPr>
              <w:tabs>
                <w:tab w:val="left" w:pos="257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4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Türkiye’de Sanatın Tarihi Müze, der. Esra </w:t>
            </w:r>
            <w:proofErr w:type="spellStart"/>
            <w:r w:rsidRPr="005A4640">
              <w:rPr>
                <w:rFonts w:ascii="Times New Roman" w:hAnsi="Times New Roman" w:cs="Times New Roman"/>
                <w:bCs/>
                <w:sz w:val="20"/>
                <w:szCs w:val="20"/>
              </w:rPr>
              <w:t>Aliçavuşoğlu</w:t>
            </w:r>
            <w:proofErr w:type="spellEnd"/>
            <w:r w:rsidRPr="005A4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Ayşe H. Köksal, </w:t>
            </w:r>
            <w:proofErr w:type="spellStart"/>
            <w:r w:rsidRPr="005A4640">
              <w:rPr>
                <w:rFonts w:ascii="Times New Roman" w:hAnsi="Times New Roman" w:cs="Times New Roman"/>
                <w:bCs/>
                <w:sz w:val="20"/>
                <w:szCs w:val="20"/>
              </w:rPr>
              <w:t>Tellekt</w:t>
            </w:r>
            <w:proofErr w:type="spellEnd"/>
            <w:r w:rsidRPr="005A46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Yayınları, 2023</w:t>
            </w:r>
          </w:p>
          <w:p w14:paraId="30250B74" w14:textId="1741529A" w:rsidR="007129FE" w:rsidRPr="00E131A3" w:rsidRDefault="007129FE" w:rsidP="00223801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Çağdaş Sanat Müzeleri, J.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Pedro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Lorente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Koç Üniversitesi Yayınları, 2016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6E26FCA" w14:textId="25B1C6D1" w:rsidR="00223801" w:rsidRPr="00E131A3" w:rsidRDefault="00223801" w:rsidP="00223801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223801" w:rsidRPr="00E131A3" w14:paraId="26C7ECFC" w14:textId="77777777" w:rsidTr="00F108F6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5DEFD53" w14:textId="77777777" w:rsidR="00223801" w:rsidRPr="00E131A3" w:rsidRDefault="00223801" w:rsidP="0022380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DAE7AA6" w14:textId="0D636114" w:rsidR="00223801" w:rsidRPr="00223801" w:rsidRDefault="00223801" w:rsidP="002238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3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Osmanlı Müzeciliği, </w:t>
            </w:r>
            <w:proofErr w:type="spellStart"/>
            <w:r w:rsidRPr="00223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Wendy</w:t>
            </w:r>
            <w:proofErr w:type="spellEnd"/>
            <w:r w:rsidRPr="00223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M.K. </w:t>
            </w:r>
            <w:proofErr w:type="spellStart"/>
            <w:r w:rsidRPr="00223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Shaw</w:t>
            </w:r>
            <w:proofErr w:type="spellEnd"/>
            <w:r w:rsidRPr="00223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İletişim Yayınları, 2004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06A944FA" w14:textId="18353E94" w:rsidR="00223801" w:rsidRPr="00E131A3" w:rsidRDefault="00223801" w:rsidP="002238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23801" w:rsidRPr="00E131A3" w14:paraId="0CD15AD5" w14:textId="77777777" w:rsidTr="00F108F6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EDB41EF" w14:textId="77777777" w:rsidR="00223801" w:rsidRPr="00E131A3" w:rsidRDefault="00223801" w:rsidP="0022380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47B843C" w14:textId="0CEE89EF" w:rsidR="00223801" w:rsidRPr="00E131A3" w:rsidRDefault="00223801" w:rsidP="002238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projection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C7D451E" w14:textId="39A405B3" w:rsidR="00223801" w:rsidRPr="00E131A3" w:rsidRDefault="00223801" w:rsidP="002238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6964311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23549BF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D97CB06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185C2D" w:rsidRPr="00E131A3" w14:paraId="703F8D0A" w14:textId="77777777" w:rsidTr="00404FB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EF4291" w14:textId="77777777" w:rsidR="00185C2D" w:rsidRPr="00E131A3" w:rsidRDefault="00185C2D" w:rsidP="00185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D9A299" w14:textId="4035C298" w:rsidR="00185C2D" w:rsidRPr="00185C2D" w:rsidRDefault="00185C2D" w:rsidP="00185C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Information on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methodology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bibliographies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3801" w:rsidRPr="00185C2D">
              <w:rPr>
                <w:sz w:val="20"/>
                <w:szCs w:val="20"/>
              </w:rPr>
              <w:t xml:space="preserve"> </w:t>
            </w:r>
            <w:proofErr w:type="spellStart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proofErr w:type="spellEnd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 xml:space="preserve"> is a </w:t>
            </w:r>
            <w:proofErr w:type="spellStart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>museum</w:t>
            </w:r>
            <w:proofErr w:type="spellEnd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proofErr w:type="spellEnd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>resources</w:t>
            </w:r>
            <w:proofErr w:type="spellEnd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>origins</w:t>
            </w:r>
            <w:proofErr w:type="spellEnd"/>
            <w:r w:rsidR="00223801" w:rsidRPr="0022380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185C2D" w:rsidRPr="00E131A3" w14:paraId="58768B8E" w14:textId="77777777" w:rsidTr="00404FB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12A115" w14:textId="77777777" w:rsidR="00185C2D" w:rsidRPr="00E131A3" w:rsidRDefault="00185C2D" w:rsidP="00185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2BA8469" w14:textId="6E255AD4" w:rsidR="00185C2D" w:rsidRPr="00185C2D" w:rsidRDefault="00185C2D" w:rsidP="00185C2D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185C2D">
              <w:rPr>
                <w:sz w:val="20"/>
                <w:szCs w:val="20"/>
              </w:rPr>
              <w:t>What</w:t>
            </w:r>
            <w:proofErr w:type="spellEnd"/>
            <w:r w:rsidRPr="00185C2D">
              <w:rPr>
                <w:sz w:val="20"/>
                <w:szCs w:val="20"/>
              </w:rPr>
              <w:t xml:space="preserve"> is a </w:t>
            </w:r>
            <w:proofErr w:type="spellStart"/>
            <w:r w:rsidRPr="00185C2D">
              <w:rPr>
                <w:sz w:val="20"/>
                <w:szCs w:val="20"/>
              </w:rPr>
              <w:t>museum</w:t>
            </w:r>
            <w:proofErr w:type="spellEnd"/>
            <w:r w:rsidRPr="00185C2D">
              <w:rPr>
                <w:sz w:val="20"/>
                <w:szCs w:val="20"/>
              </w:rPr>
              <w:t xml:space="preserve">? </w:t>
            </w:r>
            <w:proofErr w:type="spellStart"/>
            <w:r w:rsidRPr="00185C2D">
              <w:rPr>
                <w:sz w:val="20"/>
                <w:szCs w:val="20"/>
              </w:rPr>
              <w:t>What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are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its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resources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and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origins</w:t>
            </w:r>
            <w:proofErr w:type="spellEnd"/>
            <w:r w:rsidRPr="00185C2D">
              <w:rPr>
                <w:sz w:val="20"/>
                <w:szCs w:val="20"/>
              </w:rPr>
              <w:t xml:space="preserve">? </w:t>
            </w:r>
            <w:proofErr w:type="spellStart"/>
            <w:r w:rsidRPr="00185C2D">
              <w:rPr>
                <w:sz w:val="20"/>
                <w:szCs w:val="20"/>
              </w:rPr>
              <w:t>Types</w:t>
            </w:r>
            <w:proofErr w:type="spellEnd"/>
            <w:r w:rsidRPr="00185C2D">
              <w:rPr>
                <w:sz w:val="20"/>
                <w:szCs w:val="20"/>
              </w:rPr>
              <w:t xml:space="preserve"> of </w:t>
            </w:r>
            <w:proofErr w:type="spellStart"/>
            <w:r w:rsidRPr="00185C2D">
              <w:rPr>
                <w:sz w:val="20"/>
                <w:szCs w:val="20"/>
              </w:rPr>
              <w:t>museums</w:t>
            </w:r>
            <w:proofErr w:type="spellEnd"/>
            <w:r w:rsidRPr="00185C2D">
              <w:rPr>
                <w:sz w:val="20"/>
                <w:szCs w:val="20"/>
              </w:rPr>
              <w:t xml:space="preserve">. </w:t>
            </w:r>
            <w:proofErr w:type="spellStart"/>
            <w:r w:rsidRPr="00185C2D">
              <w:rPr>
                <w:sz w:val="20"/>
                <w:szCs w:val="20"/>
              </w:rPr>
              <w:t>The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function</w:t>
            </w:r>
            <w:proofErr w:type="spellEnd"/>
            <w:r w:rsidRPr="00185C2D">
              <w:rPr>
                <w:sz w:val="20"/>
                <w:szCs w:val="20"/>
              </w:rPr>
              <w:t xml:space="preserve"> of </w:t>
            </w:r>
            <w:proofErr w:type="spellStart"/>
            <w:r w:rsidRPr="00185C2D">
              <w:rPr>
                <w:sz w:val="20"/>
                <w:szCs w:val="20"/>
              </w:rPr>
              <w:t>museology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and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museums</w:t>
            </w:r>
            <w:proofErr w:type="spellEnd"/>
            <w:r w:rsidRPr="00185C2D">
              <w:rPr>
                <w:sz w:val="20"/>
                <w:szCs w:val="20"/>
              </w:rPr>
              <w:t>.</w:t>
            </w:r>
          </w:p>
        </w:tc>
      </w:tr>
      <w:tr w:rsidR="00185C2D" w:rsidRPr="00E131A3" w14:paraId="7C4161C7" w14:textId="77777777" w:rsidTr="00404FB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D4B780" w14:textId="77777777" w:rsidR="00185C2D" w:rsidRPr="00E131A3" w:rsidRDefault="00185C2D" w:rsidP="00185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9909F70" w14:textId="526567A6" w:rsidR="00185C2D" w:rsidRPr="00185C2D" w:rsidRDefault="00185C2D" w:rsidP="00185C2D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185C2D">
              <w:rPr>
                <w:sz w:val="20"/>
                <w:szCs w:val="20"/>
              </w:rPr>
              <w:t>Historical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development</w:t>
            </w:r>
            <w:proofErr w:type="spellEnd"/>
            <w:r w:rsidRPr="00185C2D">
              <w:rPr>
                <w:sz w:val="20"/>
                <w:szCs w:val="20"/>
              </w:rPr>
              <w:t xml:space="preserve"> of </w:t>
            </w:r>
            <w:proofErr w:type="spellStart"/>
            <w:r w:rsidRPr="00185C2D">
              <w:rPr>
                <w:sz w:val="20"/>
                <w:szCs w:val="20"/>
              </w:rPr>
              <w:t>world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museology</w:t>
            </w:r>
            <w:proofErr w:type="spellEnd"/>
            <w:r w:rsidRPr="00185C2D">
              <w:rPr>
                <w:sz w:val="20"/>
                <w:szCs w:val="20"/>
              </w:rPr>
              <w:t xml:space="preserve">. </w:t>
            </w:r>
            <w:proofErr w:type="spellStart"/>
            <w:r w:rsidRPr="00185C2D">
              <w:rPr>
                <w:sz w:val="20"/>
                <w:szCs w:val="20"/>
              </w:rPr>
              <w:t>Collecting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and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Cabinets</w:t>
            </w:r>
            <w:proofErr w:type="spellEnd"/>
            <w:r w:rsidRPr="00185C2D">
              <w:rPr>
                <w:sz w:val="20"/>
                <w:szCs w:val="20"/>
              </w:rPr>
              <w:t xml:space="preserve"> of </w:t>
            </w:r>
            <w:proofErr w:type="spellStart"/>
            <w:r w:rsidRPr="00185C2D">
              <w:rPr>
                <w:sz w:val="20"/>
                <w:szCs w:val="20"/>
              </w:rPr>
              <w:t>Curiosities</w:t>
            </w:r>
            <w:proofErr w:type="spellEnd"/>
            <w:r w:rsidRPr="00185C2D">
              <w:rPr>
                <w:sz w:val="20"/>
                <w:szCs w:val="20"/>
              </w:rPr>
              <w:t>.</w:t>
            </w:r>
          </w:p>
        </w:tc>
      </w:tr>
      <w:tr w:rsidR="00185C2D" w:rsidRPr="00E131A3" w14:paraId="3823052D" w14:textId="77777777" w:rsidTr="00404FB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51042E" w14:textId="77777777" w:rsidR="00185C2D" w:rsidRPr="00E131A3" w:rsidRDefault="00185C2D" w:rsidP="00185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61A4057" w14:textId="77D27C35" w:rsidR="00185C2D" w:rsidRPr="00185C2D" w:rsidRDefault="00185C2D" w:rsidP="00185C2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85C2D">
              <w:rPr>
                <w:sz w:val="20"/>
                <w:szCs w:val="20"/>
              </w:rPr>
              <w:t>The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Medici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Family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and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the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first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collectors</w:t>
            </w:r>
            <w:proofErr w:type="spellEnd"/>
            <w:r w:rsidRPr="00185C2D">
              <w:rPr>
                <w:sz w:val="20"/>
                <w:szCs w:val="20"/>
              </w:rPr>
              <w:t>.</w:t>
            </w:r>
          </w:p>
        </w:tc>
      </w:tr>
      <w:tr w:rsidR="00185C2D" w:rsidRPr="00E131A3" w14:paraId="3D156AE9" w14:textId="77777777" w:rsidTr="00404FB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8A5256" w14:textId="77777777" w:rsidR="00185C2D" w:rsidRPr="00E131A3" w:rsidRDefault="00185C2D" w:rsidP="00185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F856F8D" w14:textId="0991B73A" w:rsidR="00185C2D" w:rsidRPr="00185C2D" w:rsidRDefault="00185C2D" w:rsidP="00185C2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185C2D">
              <w:rPr>
                <w:sz w:val="20"/>
                <w:szCs w:val="20"/>
              </w:rPr>
              <w:t>National</w:t>
            </w:r>
            <w:proofErr w:type="spellEnd"/>
            <w:r w:rsidRPr="00185C2D">
              <w:rPr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sz w:val="20"/>
                <w:szCs w:val="20"/>
              </w:rPr>
              <w:t>Museums</w:t>
            </w:r>
            <w:proofErr w:type="spellEnd"/>
          </w:p>
        </w:tc>
      </w:tr>
      <w:tr w:rsidR="00185C2D" w:rsidRPr="00E131A3" w14:paraId="3988DFFA" w14:textId="77777777" w:rsidTr="00404FB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B33BB1" w14:textId="77777777" w:rsidR="00185C2D" w:rsidRPr="00E131A3" w:rsidRDefault="00185C2D" w:rsidP="00185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05E757" w14:textId="3D2F0775" w:rsidR="00185C2D" w:rsidRPr="00185C2D" w:rsidRDefault="00185C2D" w:rsidP="00185C2D">
            <w:pPr>
              <w:pStyle w:val="Default"/>
              <w:rPr>
                <w:sz w:val="20"/>
                <w:szCs w:val="20"/>
              </w:rPr>
            </w:pPr>
            <w:r w:rsidRPr="00185C2D">
              <w:rPr>
                <w:sz w:val="20"/>
                <w:szCs w:val="20"/>
              </w:rPr>
              <w:t xml:space="preserve">Modern </w:t>
            </w:r>
            <w:proofErr w:type="spellStart"/>
            <w:r w:rsidRPr="00185C2D">
              <w:rPr>
                <w:sz w:val="20"/>
                <w:szCs w:val="20"/>
              </w:rPr>
              <w:t>Museums</w:t>
            </w:r>
            <w:proofErr w:type="spellEnd"/>
          </w:p>
        </w:tc>
      </w:tr>
      <w:tr w:rsidR="00185C2D" w:rsidRPr="00E131A3" w14:paraId="49200D2A" w14:textId="77777777" w:rsidTr="00404FB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055EE6" w14:textId="77777777" w:rsidR="00185C2D" w:rsidRPr="00E131A3" w:rsidRDefault="00185C2D" w:rsidP="00185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01678AC" w14:textId="71FB03D2" w:rsidR="00185C2D" w:rsidRPr="00185C2D" w:rsidRDefault="00185C2D" w:rsidP="00185C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Modern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Museums</w:t>
            </w:r>
            <w:proofErr w:type="spellEnd"/>
          </w:p>
        </w:tc>
      </w:tr>
      <w:tr w:rsidR="00115EB6" w:rsidRPr="00E131A3" w14:paraId="5483B88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A5E450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034CC06" w14:textId="15F44181" w:rsidR="00185C2D" w:rsidRPr="00185C2D" w:rsidRDefault="00115EB6" w:rsidP="00185C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5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185C2D" w:rsidRPr="00E131A3" w14:paraId="7976EF95" w14:textId="77777777" w:rsidTr="00C5644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49FACA" w14:textId="77777777" w:rsidR="00185C2D" w:rsidRPr="00E131A3" w:rsidRDefault="00185C2D" w:rsidP="00185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D26EDA1" w14:textId="5777D88F" w:rsidR="00185C2D" w:rsidRPr="00185C2D" w:rsidRDefault="00185C2D" w:rsidP="00185C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museology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C2D" w:rsidRPr="00E131A3" w14:paraId="75A7AB64" w14:textId="77777777" w:rsidTr="00C5644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D22CE0" w14:textId="77777777" w:rsidR="00185C2D" w:rsidRPr="00E131A3" w:rsidRDefault="00185C2D" w:rsidP="00185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410700E" w14:textId="5EBC02E7" w:rsidR="00185C2D" w:rsidRPr="00185C2D" w:rsidRDefault="00185C2D" w:rsidP="00185C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museology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C2D" w:rsidRPr="00E131A3" w14:paraId="73C5D902" w14:textId="77777777" w:rsidTr="00C5644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670128" w14:textId="77777777" w:rsidR="00185C2D" w:rsidRPr="00E131A3" w:rsidRDefault="00185C2D" w:rsidP="00185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6A42FAD" w14:textId="3887DED7" w:rsidR="00185C2D" w:rsidRPr="00185C2D" w:rsidRDefault="00185C2D" w:rsidP="00185C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historical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museology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, Osman Hamdi Bey</w:t>
            </w:r>
          </w:p>
        </w:tc>
      </w:tr>
      <w:tr w:rsidR="00185C2D" w:rsidRPr="00E131A3" w14:paraId="39800A16" w14:textId="77777777" w:rsidTr="00C5644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2327C7" w14:textId="77777777" w:rsidR="00185C2D" w:rsidRPr="00E131A3" w:rsidRDefault="00185C2D" w:rsidP="00185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7B9AF1F" w14:textId="7FD48322" w:rsidR="00185C2D" w:rsidRPr="00185C2D" w:rsidRDefault="00185C2D" w:rsidP="00185C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museology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Republican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period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museology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C2D" w:rsidRPr="00E131A3" w14:paraId="465A606A" w14:textId="77777777" w:rsidTr="00C5644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0FAEF6" w14:textId="77777777" w:rsidR="00185C2D" w:rsidRPr="00E131A3" w:rsidRDefault="00185C2D" w:rsidP="00185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4B7B2FC" w14:textId="1EC8787E" w:rsidR="00185C2D" w:rsidRPr="00185C2D" w:rsidRDefault="00185C2D" w:rsidP="00185C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Contemporary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museology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C2D" w:rsidRPr="00E131A3" w14:paraId="5A354E3F" w14:textId="77777777" w:rsidTr="00C5644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319528" w14:textId="77777777" w:rsidR="00185C2D" w:rsidRPr="00E131A3" w:rsidRDefault="00185C2D" w:rsidP="00185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D33E06B" w14:textId="5B359034" w:rsidR="00185C2D" w:rsidRPr="00185C2D" w:rsidRDefault="00185C2D" w:rsidP="00185C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Museums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digitalization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C2D" w:rsidRPr="00E131A3" w14:paraId="353FF862" w14:textId="77777777" w:rsidTr="00C56443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07BDDF" w14:textId="77777777" w:rsidR="00185C2D" w:rsidRPr="00E131A3" w:rsidRDefault="00185C2D" w:rsidP="00185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60BFEF0" w14:textId="1BEE09A2" w:rsidR="00185C2D" w:rsidRPr="00185C2D" w:rsidRDefault="00185C2D" w:rsidP="00185C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Virtual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Museums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5EB6" w:rsidRPr="00E131A3" w14:paraId="7C4403C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288E1B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E09F17" w14:textId="77777777" w:rsidR="00115EB6" w:rsidRPr="00185C2D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5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5852D67E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5846F8C1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7CFB85BF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60E6F178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5C1F46F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CCB0483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3790CA7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5E72E46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7B666E" w:rsidRPr="00E131A3" w14:paraId="5EB7D3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CA71B9" w14:textId="77777777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79739C" w14:textId="3412CB82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552AB9" w14:textId="5015F711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54C935" w14:textId="75B433E5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7B666E" w:rsidRPr="00E131A3" w14:paraId="4CA2FE0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385492" w14:textId="114CD750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Extracurricular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Time (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scanning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watching</w:t>
            </w:r>
            <w:proofErr w:type="spellEnd"/>
            <w:r w:rsidRPr="00185C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1144CD" w14:textId="1D37C78A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92533" w14:textId="13E5B9A6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64B5E5" w14:textId="01E7F3C8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B666E" w:rsidRPr="00E131A3" w14:paraId="3DBA381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3F7B88B" w14:textId="77777777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6F8535" w14:textId="77777777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5644DA" w14:textId="77777777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C501D" w14:textId="77777777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66E" w:rsidRPr="00E131A3" w14:paraId="0A1019B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6044" w14:textId="77777777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04DF3B" w14:textId="77777777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F49BB1" w14:textId="77777777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05DD85" w14:textId="77777777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66E" w:rsidRPr="00E131A3" w14:paraId="098F026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B6AE76" w14:textId="77777777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4FB4D1" w14:textId="77777777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88880" w14:textId="77777777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F9506C" w14:textId="77777777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66E" w:rsidRPr="00E131A3" w14:paraId="7A20EEF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5AC6C2" w14:textId="77777777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87EEED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E5A388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BF8368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666E" w:rsidRPr="00E131A3" w14:paraId="2FA343C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7B7C4D" w14:textId="77777777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5C6D45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D894A1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AD6E7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666E" w:rsidRPr="00E131A3" w14:paraId="017E111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6BACF7" w14:textId="77777777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D755C0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16E4F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F19215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666E" w:rsidRPr="00E131A3" w14:paraId="7662CAD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634513" w14:textId="77777777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5DC4F0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592B18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D6ED84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666E" w:rsidRPr="00E131A3" w14:paraId="7E65E4E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70BF3BE" w14:textId="77777777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9299DD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2584F6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6A8465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666E" w:rsidRPr="00E131A3" w14:paraId="5FC746B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0BEE21" w14:textId="77777777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BB2AE6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699B43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762DC8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666E" w:rsidRPr="00E131A3" w14:paraId="45035C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EFE9DC" w14:textId="77777777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B9CE6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EF06AF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E04D53" w14:textId="77777777" w:rsidR="007B666E" w:rsidRPr="00E131A3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666E" w:rsidRPr="00E131A3" w14:paraId="6C75BB8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04EFCB" w14:textId="77777777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7002C8" w14:textId="6B196229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2789CD" w14:textId="35F12BB3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DE3A77" w14:textId="55C99162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666E" w:rsidRPr="00E131A3" w14:paraId="0D1EDD6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A7EAC7" w14:textId="77777777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E6D218" w14:textId="24C7CFA8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16E205" w14:textId="667C3952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E9CB08" w14:textId="6DBA49AE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B666E" w:rsidRPr="00E131A3" w14:paraId="60375E1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21919C" w14:textId="77777777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DC06E8" w14:textId="658BEDD6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01C814" w14:textId="03D5DB28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6559EB" w14:textId="3A1F8FC6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666E" w:rsidRPr="00E131A3" w14:paraId="36274962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229C42" w14:textId="77777777" w:rsidR="007B666E" w:rsidRPr="00E131A3" w:rsidRDefault="007B666E" w:rsidP="007B66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D17761" w14:textId="3CEA21F7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DD9131" w14:textId="7F26FA90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17CD2F" w14:textId="307B41FF" w:rsidR="007B666E" w:rsidRPr="00BA47A8" w:rsidRDefault="007B666E" w:rsidP="007B6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B666E" w:rsidRPr="00E131A3" w14:paraId="375A9DA2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70F1E" w14:textId="77777777" w:rsidR="007B666E" w:rsidRPr="00E131A3" w:rsidRDefault="007B666E" w:rsidP="007B66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4BB590" w14:textId="1E480495" w:rsidR="007B666E" w:rsidRPr="00E131A3" w:rsidRDefault="007B666E" w:rsidP="007B66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proofErr w:type="spellStart"/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81099C" w14:textId="4BE49288" w:rsidR="007B666E" w:rsidRPr="00124B45" w:rsidRDefault="007B666E" w:rsidP="007B6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</w:tr>
      <w:tr w:rsidR="007B666E" w:rsidRPr="00E131A3" w14:paraId="2042A04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5E2259" w14:textId="77777777" w:rsidR="007B666E" w:rsidRPr="00E131A3" w:rsidRDefault="007B666E" w:rsidP="007B66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5889A5" w14:textId="2B4A9B1E" w:rsidR="007B666E" w:rsidRPr="00E131A3" w:rsidRDefault="007B666E" w:rsidP="007B66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A56C8F" w14:textId="682D9BAC" w:rsidR="007B666E" w:rsidRPr="00124B45" w:rsidRDefault="007B666E" w:rsidP="007B6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2.13</w:t>
            </w:r>
          </w:p>
        </w:tc>
      </w:tr>
      <w:tr w:rsidR="007B666E" w:rsidRPr="00E131A3" w14:paraId="61F42D0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0AFCFD" w14:textId="77777777" w:rsidR="007B666E" w:rsidRPr="00E131A3" w:rsidRDefault="007B666E" w:rsidP="007B66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3B9836CC" w14:textId="77777777" w:rsidR="007B666E" w:rsidRPr="00E131A3" w:rsidRDefault="007B666E" w:rsidP="007B666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597B157C" w14:textId="38BA0427" w:rsidR="007B666E" w:rsidRPr="00124B45" w:rsidRDefault="007B666E" w:rsidP="007B66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6F7076D4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2B69C1E9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88B8492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508018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340DE90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AA708C3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0CB7937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F2E4B1E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E04798A" w14:textId="684D9F67" w:rsidR="00CD22B0" w:rsidRPr="00BA47A8" w:rsidRDefault="007B666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D22B0" w:rsidRPr="00E131A3" w14:paraId="68549B2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79A08767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E77787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D5CFDC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0D237E3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BB6C2D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E4DB6A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381A9EB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0606D4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BA06DD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666024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72728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30B27F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4A3F321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00B32125" w14:textId="7DEC5619" w:rsidR="00CD22B0" w:rsidRPr="00BA47A8" w:rsidRDefault="007B666E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D22B0" w:rsidRPr="00E131A3" w14:paraId="5755555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E09DA7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2B0E1C0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FB7B18F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06E3B7F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523BBAD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332EB075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69142EBA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46518CC8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92AE1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AE212C" w:rsidRPr="00E131A3" w14:paraId="399F760C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344023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14:paraId="6C8D4B10" w14:textId="77777777" w:rsidR="00AE212C" w:rsidRPr="000164DE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Comprehending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basic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concepts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elements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principles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visual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arts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85A88A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212C" w:rsidRPr="00E131A3" w14:paraId="3CC2F250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58081E0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14:paraId="1E034E36" w14:textId="77777777" w:rsidR="00AE212C" w:rsidRPr="000164DE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Acquisitioning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using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knowledge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about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history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visual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arts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C2D4D" w14:textId="26D73B51" w:rsidR="00AE212C" w:rsidRPr="009C149D" w:rsidRDefault="007B666E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212C" w:rsidRPr="00E131A3" w14:paraId="172D222E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D6ACF9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FB691FD" w14:textId="77777777" w:rsidR="00AE212C" w:rsidRPr="000164DE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Evaluating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with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a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critical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approach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knowledge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gained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by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having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ability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review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use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literature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on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visual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arts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0B8655" w14:textId="2A0B5E1B" w:rsidR="00AE212C" w:rsidRPr="009C149D" w:rsidRDefault="007B666E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212C" w:rsidRPr="00E131A3" w14:paraId="064B9BD0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984F423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C96A9BF" w14:textId="77777777" w:rsidR="00AE212C" w:rsidRPr="000164DE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Gaining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ability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acquire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scientific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philosophical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cultural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technological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knowledge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field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visual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arts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follow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relevant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developments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AE5B7" w14:textId="1125F6D2" w:rsidR="00AE212C" w:rsidRPr="009C149D" w:rsidRDefault="007B666E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212C" w:rsidRPr="00E131A3" w14:paraId="002C6B59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A5377B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64E3702" w14:textId="77777777" w:rsidR="00AE212C" w:rsidRPr="000164DE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Experiencing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knowledge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gained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about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different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materials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techniques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technologies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different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fields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visual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arts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production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processes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of art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practices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A132F2" w14:textId="77777777" w:rsidR="00AE212C" w:rsidRPr="009C149D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E131A3" w14:paraId="54910DB5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31EEB5B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14:paraId="1437DA7A" w14:textId="77777777" w:rsidR="00AE212C" w:rsidRPr="000164DE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Gaining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knowledge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skills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interdisciplinary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study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transferring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them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art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practices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theoretical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practical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processes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54912" w14:textId="77777777" w:rsidR="00AE212C" w:rsidRPr="009C149D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E131A3" w14:paraId="38984CCF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C7AE3F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14:paraId="16748A65" w14:textId="77777777" w:rsidR="00AE212C" w:rsidRPr="000164DE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articulacy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presentation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skills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be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able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express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different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stages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artistic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various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techniques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order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appropriate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presentations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EE0090" w14:textId="77777777" w:rsidR="00AE212C" w:rsidRPr="009C149D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E131A3" w14:paraId="23E18E56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5C77964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14:paraId="1088C327" w14:textId="77777777" w:rsidR="00AE212C" w:rsidRPr="000164DE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ability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perform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ways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alternative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solutions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problems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encountered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B37021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212C" w:rsidRPr="00E131A3" w14:paraId="4DEC7EEB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1E45BF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14:paraId="67667552" w14:textId="77777777" w:rsidR="00AE212C" w:rsidRPr="000164DE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Executing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exhibiting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creative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innovative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original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artistic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projects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individually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collaboration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theoretical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applied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knowledge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skills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AFA8D3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212C" w:rsidRPr="00E131A3" w14:paraId="79AA3CD0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CDD62A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14:paraId="679DC619" w14:textId="77777777" w:rsidR="00AE212C" w:rsidRPr="000164DE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critical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perspective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own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art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consider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criticisms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audiences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C599CE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212C" w:rsidRPr="00E131A3" w14:paraId="58A773CD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2EBF49F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14:paraId="01143163" w14:textId="77777777" w:rsidR="00AE212C" w:rsidRPr="000164DE" w:rsidRDefault="00AE212C" w:rsidP="00AE212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Paying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attention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ethical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rules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production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exhibition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processes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artistic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practices</w:t>
            </w:r>
            <w:proofErr w:type="spellEnd"/>
            <w:r w:rsidRPr="00016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B74A39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E98876F" w14:textId="77777777" w:rsidR="007610A9" w:rsidRPr="00E131A3" w:rsidRDefault="007610A9" w:rsidP="00165EC8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99"/>
        <w:gridCol w:w="2176"/>
        <w:gridCol w:w="2016"/>
        <w:gridCol w:w="2016"/>
        <w:gridCol w:w="2017"/>
      </w:tblGrid>
      <w:tr w:rsidR="00165EC8" w:rsidRPr="00E131A3" w14:paraId="1C1D5048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C906FCA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4F6679EB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B9DA0F7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934F028" w14:textId="77777777" w:rsidR="00CD22B0" w:rsidRDefault="003E258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Düriye KOZLU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EEE12DC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E56641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4A2B2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31D0AC0F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6004CA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A490BF" w14:textId="2F75B741" w:rsidR="00CA0228" w:rsidRPr="00E131A3" w:rsidRDefault="000164DE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val="en-US"/>
              </w:rPr>
              <w:drawing>
                <wp:inline distT="0" distB="0" distL="0" distR="0" wp14:anchorId="52041034" wp14:editId="2F5207BA">
                  <wp:extent cx="1239187" cy="335319"/>
                  <wp:effectExtent l="0" t="0" r="5715" b="0"/>
                  <wp:docPr id="57113005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130054" name="Resim 57113005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548" cy="39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B51E7A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30933C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28D4D05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2D657CDD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063D" w14:textId="77777777" w:rsidR="00590F0C" w:rsidRDefault="00590F0C" w:rsidP="00B41ECB">
      <w:pPr>
        <w:spacing w:after="0" w:line="240" w:lineRule="auto"/>
      </w:pPr>
      <w:r>
        <w:separator/>
      </w:r>
    </w:p>
  </w:endnote>
  <w:endnote w:type="continuationSeparator" w:id="0">
    <w:p w14:paraId="20CF23A9" w14:textId="77777777" w:rsidR="00590F0C" w:rsidRDefault="00590F0C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9D9D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proofErr w:type="gramStart"/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proofErr w:type="gramEnd"/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5623C8A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spellStart"/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spellEnd"/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</w:t>
    </w:r>
    <w:proofErr w:type="spellEnd"/>
    <w:r w:rsidR="00790362">
      <w:rPr>
        <w:rFonts w:ascii="Times New Roman" w:hAnsi="Times New Roman" w:cs="Times New Roman"/>
        <w:sz w:val="16"/>
        <w:szCs w:val="16"/>
        <w:lang w:val="en-US"/>
      </w:rPr>
      <w:t xml:space="preserve">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</w:t>
    </w:r>
    <w:proofErr w:type="spellEnd"/>
    <w:r w:rsidR="005B1D5D">
      <w:rPr>
        <w:rFonts w:ascii="Times New Roman" w:hAnsi="Times New Roman" w:cs="Times New Roman"/>
        <w:sz w:val="16"/>
        <w:szCs w:val="16"/>
        <w:lang w:val="en-US"/>
      </w:rPr>
      <w:t xml:space="preserve">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</w:t>
    </w:r>
    <w:proofErr w:type="spellEnd"/>
    <w:r w:rsidR="005B1D5D">
      <w:rPr>
        <w:rFonts w:ascii="Times New Roman" w:hAnsi="Times New Roman" w:cs="Times New Roman"/>
        <w:sz w:val="16"/>
        <w:szCs w:val="16"/>
        <w:lang w:val="en-US"/>
      </w:rPr>
      <w:t xml:space="preserve">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</w:t>
    </w:r>
    <w:proofErr w:type="spellEnd"/>
    <w:r w:rsidR="005B1D5D">
      <w:rPr>
        <w:rFonts w:ascii="Times New Roman" w:hAnsi="Times New Roman" w:cs="Times New Roman"/>
        <w:sz w:val="16"/>
        <w:szCs w:val="16"/>
        <w:lang w:val="en-US"/>
      </w:rPr>
      <w:t xml:space="preserve">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spellStart"/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proofErr w:type="spellEnd"/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04B9764B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C24E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366F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E5E5" w14:textId="77777777" w:rsidR="00590F0C" w:rsidRDefault="00590F0C" w:rsidP="00B41ECB">
      <w:pPr>
        <w:spacing w:after="0" w:line="240" w:lineRule="auto"/>
      </w:pPr>
      <w:r>
        <w:separator/>
      </w:r>
    </w:p>
  </w:footnote>
  <w:footnote w:type="continuationSeparator" w:id="0">
    <w:p w14:paraId="11E1CF08" w14:textId="77777777" w:rsidR="00590F0C" w:rsidRDefault="00590F0C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5AFC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60B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DAA1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557A05"/>
    <w:multiLevelType w:val="multilevel"/>
    <w:tmpl w:val="A798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B0ED8"/>
    <w:multiLevelType w:val="multilevel"/>
    <w:tmpl w:val="4358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07EA0"/>
    <w:multiLevelType w:val="multilevel"/>
    <w:tmpl w:val="14E4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933932">
    <w:abstractNumId w:val="4"/>
  </w:num>
  <w:num w:numId="2" w16cid:durableId="938023095">
    <w:abstractNumId w:val="1"/>
  </w:num>
  <w:num w:numId="3" w16cid:durableId="1722365225">
    <w:abstractNumId w:val="0"/>
  </w:num>
  <w:num w:numId="4" w16cid:durableId="1670474675">
    <w:abstractNumId w:val="5"/>
  </w:num>
  <w:num w:numId="5" w16cid:durableId="1792899390">
    <w:abstractNumId w:val="10"/>
  </w:num>
  <w:num w:numId="6" w16cid:durableId="1357928440">
    <w:abstractNumId w:val="2"/>
  </w:num>
  <w:num w:numId="7" w16cid:durableId="405734049">
    <w:abstractNumId w:val="9"/>
  </w:num>
  <w:num w:numId="8" w16cid:durableId="1183786706">
    <w:abstractNumId w:val="3"/>
  </w:num>
  <w:num w:numId="9" w16cid:durableId="157506752">
    <w:abstractNumId w:val="6"/>
  </w:num>
  <w:num w:numId="10" w16cid:durableId="1805078142">
    <w:abstractNumId w:val="7"/>
  </w:num>
  <w:num w:numId="11" w16cid:durableId="1186168335">
    <w:abstractNumId w:val="8"/>
  </w:num>
  <w:num w:numId="12" w16cid:durableId="18194201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164DE"/>
    <w:rsid w:val="0003017E"/>
    <w:rsid w:val="00033AEA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85C2D"/>
    <w:rsid w:val="001A110D"/>
    <w:rsid w:val="001A4A1A"/>
    <w:rsid w:val="001C1EB9"/>
    <w:rsid w:val="001E1BF3"/>
    <w:rsid w:val="00210798"/>
    <w:rsid w:val="002125A7"/>
    <w:rsid w:val="00223801"/>
    <w:rsid w:val="002400EF"/>
    <w:rsid w:val="00285FA2"/>
    <w:rsid w:val="002C2A55"/>
    <w:rsid w:val="002C3897"/>
    <w:rsid w:val="002C392C"/>
    <w:rsid w:val="002E1A0B"/>
    <w:rsid w:val="00306FCB"/>
    <w:rsid w:val="0032057E"/>
    <w:rsid w:val="00390B57"/>
    <w:rsid w:val="003C3D6F"/>
    <w:rsid w:val="003E0233"/>
    <w:rsid w:val="003E258A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90F0C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66E9"/>
    <w:rsid w:val="006C66B2"/>
    <w:rsid w:val="006E26AB"/>
    <w:rsid w:val="006E4B38"/>
    <w:rsid w:val="007129FE"/>
    <w:rsid w:val="00722C38"/>
    <w:rsid w:val="00737266"/>
    <w:rsid w:val="00740F63"/>
    <w:rsid w:val="007438E9"/>
    <w:rsid w:val="00754644"/>
    <w:rsid w:val="0075594A"/>
    <w:rsid w:val="007610A9"/>
    <w:rsid w:val="00763523"/>
    <w:rsid w:val="00777947"/>
    <w:rsid w:val="00777FD6"/>
    <w:rsid w:val="00780C17"/>
    <w:rsid w:val="00790362"/>
    <w:rsid w:val="00793488"/>
    <w:rsid w:val="00797BFF"/>
    <w:rsid w:val="007B0A5B"/>
    <w:rsid w:val="007B6038"/>
    <w:rsid w:val="007B666E"/>
    <w:rsid w:val="007E0792"/>
    <w:rsid w:val="007E77B9"/>
    <w:rsid w:val="007F091C"/>
    <w:rsid w:val="007F3339"/>
    <w:rsid w:val="007F74B8"/>
    <w:rsid w:val="008020D5"/>
    <w:rsid w:val="00806FA2"/>
    <w:rsid w:val="008516E9"/>
    <w:rsid w:val="008679FB"/>
    <w:rsid w:val="00885C84"/>
    <w:rsid w:val="00885FDD"/>
    <w:rsid w:val="00890AE3"/>
    <w:rsid w:val="008A4F6D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33AD1"/>
    <w:rsid w:val="009467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74B1F"/>
    <w:rsid w:val="00A81298"/>
    <w:rsid w:val="00A86A0F"/>
    <w:rsid w:val="00A90119"/>
    <w:rsid w:val="00A95953"/>
    <w:rsid w:val="00AA1F09"/>
    <w:rsid w:val="00AA7FDE"/>
    <w:rsid w:val="00AD0725"/>
    <w:rsid w:val="00AD706A"/>
    <w:rsid w:val="00AE0929"/>
    <w:rsid w:val="00AE212C"/>
    <w:rsid w:val="00AF5852"/>
    <w:rsid w:val="00B20D00"/>
    <w:rsid w:val="00B20D02"/>
    <w:rsid w:val="00B256E4"/>
    <w:rsid w:val="00B40521"/>
    <w:rsid w:val="00B41ECB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7437"/>
    <w:rsid w:val="00D37E9D"/>
    <w:rsid w:val="00D677C6"/>
    <w:rsid w:val="00D73937"/>
    <w:rsid w:val="00D84CC2"/>
    <w:rsid w:val="00D902D9"/>
    <w:rsid w:val="00DA55CC"/>
    <w:rsid w:val="00DC01E1"/>
    <w:rsid w:val="00DC5CE1"/>
    <w:rsid w:val="00DC627C"/>
    <w:rsid w:val="00DD0461"/>
    <w:rsid w:val="00DF283F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40F90"/>
    <w:rsid w:val="00F520B1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50E32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85C2D"/>
    <w:rPr>
      <w:b/>
      <w:bCs/>
    </w:rPr>
  </w:style>
  <w:style w:type="character" w:customStyle="1" w:styleId="overflow-hidden">
    <w:name w:val="overflow-hidden"/>
    <w:basedOn w:val="VarsaylanParagrafYazTipi"/>
    <w:rsid w:val="0018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7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4E14C1"/>
    <w:rsid w:val="00516A56"/>
    <w:rsid w:val="00606B8F"/>
    <w:rsid w:val="00626C0D"/>
    <w:rsid w:val="0065245D"/>
    <w:rsid w:val="00751E29"/>
    <w:rsid w:val="007F4B2D"/>
    <w:rsid w:val="00820E1B"/>
    <w:rsid w:val="00861C49"/>
    <w:rsid w:val="008733BB"/>
    <w:rsid w:val="00912052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A28BB"/>
    <w:rsid w:val="00CD3CFA"/>
    <w:rsid w:val="00D75FFD"/>
    <w:rsid w:val="00D9270D"/>
    <w:rsid w:val="00DA4248"/>
    <w:rsid w:val="00DB214C"/>
    <w:rsid w:val="00E8021E"/>
    <w:rsid w:val="00EE761A"/>
    <w:rsid w:val="00F11511"/>
    <w:rsid w:val="00F11FF2"/>
    <w:rsid w:val="00F35E1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Microsoft Office User</cp:lastModifiedBy>
  <cp:revision>9</cp:revision>
  <cp:lastPrinted>2015-11-09T10:21:00Z</cp:lastPrinted>
  <dcterms:created xsi:type="dcterms:W3CDTF">2024-07-14T15:59:00Z</dcterms:created>
  <dcterms:modified xsi:type="dcterms:W3CDTF">2024-07-19T09:03:00Z</dcterms:modified>
</cp:coreProperties>
</file>